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Default="00286710" w:rsidP="0028671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86710">
        <w:rPr>
          <w:rFonts w:ascii="Times New Roman" w:hAnsi="Times New Roman" w:cs="Times New Roman"/>
          <w:b/>
          <w:color w:val="FF0000"/>
          <w:sz w:val="24"/>
          <w:szCs w:val="24"/>
        </w:rPr>
        <w:t>TEXTOS QUE DEBO LEER, ANALIZAR Y EXPONER</w:t>
      </w:r>
    </w:p>
    <w:p w:rsidR="009D29A7" w:rsidRDefault="009D29A7" w:rsidP="0028671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D29A7" w:rsidRDefault="009D29A7" w:rsidP="0028671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HACER:</w:t>
      </w:r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>Cada grupo debe leer una lectura asignada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>Sacar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 au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tor, publicación, tipo de texto.</w:t>
      </w:r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>Sacar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 tema principal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 y fundamentar.</w:t>
      </w:r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Sacar dos temas 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secundarios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, fundamentar parafraseando.</w:t>
      </w:r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>Sacar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 propósito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Sacar 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audiencia</w:t>
      </w:r>
      <w:bookmarkStart w:id="0" w:name="_GoBack"/>
      <w:bookmarkEnd w:id="0"/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>Sacar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 contexto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s</w:t>
      </w:r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>Sacar dos r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asgos </w:t>
      </w:r>
      <w:proofErr w:type="gramStart"/>
      <w:r w:rsidRPr="009D29A7">
        <w:rPr>
          <w:rFonts w:ascii="Arial" w:hAnsi="Arial" w:cs="Arial"/>
          <w:sz w:val="24"/>
          <w:szCs w:val="24"/>
          <w:shd w:val="clear" w:color="auto" w:fill="FFFFFF"/>
        </w:rPr>
        <w:t>estilístico</w:t>
      </w:r>
      <w:proofErr w:type="gramEnd"/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 que sobresalen.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: lenguaje, tono, peculiaridades, estilo</w:t>
      </w:r>
      <w:r w:rsidRPr="009D29A7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9D29A7" w:rsidRPr="009D29A7" w:rsidRDefault="009D29A7" w:rsidP="009D29A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A7">
        <w:rPr>
          <w:rFonts w:ascii="Arial" w:hAnsi="Arial" w:cs="Arial"/>
          <w:sz w:val="24"/>
          <w:szCs w:val="24"/>
          <w:shd w:val="clear" w:color="auto" w:fill="FFFFFF"/>
        </w:rPr>
        <w:t xml:space="preserve">Preparar la exposición acerca de qué se trató la lectura y crítica que le hacen ustedes a la lectura en tercera persona. </w:t>
      </w:r>
    </w:p>
    <w:p w:rsidR="00286710" w:rsidRPr="00286710" w:rsidRDefault="00286710" w:rsidP="002867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6710" w:rsidRPr="00286710" w:rsidRDefault="00286710" w:rsidP="0028671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6710">
        <w:rPr>
          <w:rFonts w:ascii="Times New Roman" w:hAnsi="Times New Roman" w:cs="Times New Roman"/>
          <w:b/>
          <w:bCs/>
          <w:spacing w:val="-15"/>
          <w:sz w:val="24"/>
          <w:szCs w:val="24"/>
          <w:shd w:val="clear" w:color="auto" w:fill="FFFFFF"/>
        </w:rPr>
        <w:t xml:space="preserve">«El argot de las nuevas tecnologías comunica cosas que la lengua convencional no permite» </w:t>
      </w:r>
      <w:hyperlink r:id="rId6" w:history="1">
        <w:r w:rsidRPr="00286710">
          <w:rPr>
            <w:rStyle w:val="Hyperlink"/>
            <w:rFonts w:ascii="Times New Roman" w:hAnsi="Times New Roman" w:cs="Times New Roman"/>
            <w:b/>
            <w:bCs/>
            <w:spacing w:val="-15"/>
            <w:sz w:val="24"/>
            <w:szCs w:val="24"/>
            <w:shd w:val="clear" w:color="auto" w:fill="FFFFFF"/>
          </w:rPr>
          <w:t>http://www.fundeu.es/noticia/el-argot-de-las-nuevas-tecnologias-comunica-cosas-que-la-lengua-convencional-no-permite-6720/</w:t>
        </w:r>
      </w:hyperlink>
      <w:r>
        <w:rPr>
          <w:rFonts w:ascii="Times New Roman" w:hAnsi="Times New Roman" w:cs="Times New Roman"/>
          <w:b/>
          <w:bCs/>
          <w:color w:val="7E7E7E"/>
          <w:spacing w:val="-15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(</w:t>
      </w:r>
      <w:proofErr w:type="spellStart"/>
      <w:r w:rsidR="009D29A7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Melodie</w:t>
      </w:r>
      <w:proofErr w:type="spellEnd"/>
      <w:r w:rsidR="009D29A7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 xml:space="preserve"> y Lily</w:t>
      </w:r>
      <w:r w:rsidRPr="00286710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Pr="00286710" w:rsidRDefault="00286710" w:rsidP="0028671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86710" w:rsidRPr="00286710" w:rsidRDefault="00286710" w:rsidP="00286710">
      <w:pPr>
        <w:pStyle w:val="ListParagraph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after="30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es-CR"/>
        </w:rPr>
      </w:pPr>
      <w:r w:rsidRPr="0028671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es-CR"/>
        </w:rPr>
        <w:t>Los cromosomas del idioma español</w:t>
      </w:r>
      <w:r w:rsidRPr="00286710">
        <w:rPr>
          <w:rFonts w:ascii="Times New Roman" w:eastAsia="Times New Roman" w:hAnsi="Times New Roman" w:cs="Times New Roman"/>
          <w:kern w:val="36"/>
          <w:sz w:val="24"/>
          <w:szCs w:val="24"/>
          <w:lang w:eastAsia="es-CR"/>
        </w:rPr>
        <w:t xml:space="preserve"> </w:t>
      </w:r>
      <w:hyperlink r:id="rId7" w:history="1">
        <w:r w:rsidRPr="00286710">
          <w:rPr>
            <w:rStyle w:val="Hyperlink"/>
            <w:rFonts w:ascii="Times New Roman" w:eastAsia="Times New Roman" w:hAnsi="Times New Roman" w:cs="Times New Roman"/>
            <w:kern w:val="36"/>
            <w:sz w:val="24"/>
            <w:szCs w:val="24"/>
            <w:lang w:eastAsia="es-CR"/>
          </w:rPr>
          <w:t>http://www.elcastellano.org/artic/grijel07.htm</w:t>
        </w:r>
      </w:hyperlink>
      <w:r>
        <w:rPr>
          <w:rFonts w:ascii="Times New Roman" w:eastAsia="Times New Roman" w:hAnsi="Times New Roman" w:cs="Times New Roman"/>
          <w:kern w:val="36"/>
          <w:sz w:val="24"/>
          <w:szCs w:val="24"/>
          <w:lang w:eastAsia="es-CR"/>
        </w:rPr>
        <w:t xml:space="preserve"> </w:t>
      </w:r>
      <w:r w:rsidRPr="00286710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(</w:t>
      </w:r>
      <w:r w:rsidR="009D29A7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Victoria, Randy y Christopher</w:t>
      </w:r>
      <w:r w:rsidRPr="00286710">
        <w:rPr>
          <w:rFonts w:ascii="Times New Roman" w:hAnsi="Times New Roman" w:cs="Times New Roman"/>
          <w:b/>
          <w:bCs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Pr="00286710" w:rsidRDefault="00286710" w:rsidP="00286710">
      <w:pPr>
        <w:pStyle w:val="ListParagraph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es-CR"/>
        </w:rPr>
      </w:pPr>
    </w:p>
    <w:p w:rsidR="00286710" w:rsidRPr="00286710" w:rsidRDefault="00286710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jc w:val="both"/>
        <w:rPr>
          <w:bCs w:val="0"/>
          <w:sz w:val="24"/>
          <w:szCs w:val="24"/>
        </w:rPr>
      </w:pPr>
      <w:r w:rsidRPr="00286710">
        <w:rPr>
          <w:bCs w:val="0"/>
          <w:sz w:val="24"/>
          <w:szCs w:val="24"/>
        </w:rPr>
        <w:t>La diversidad lingüística en España</w:t>
      </w:r>
      <w:r w:rsidRPr="00286710">
        <w:rPr>
          <w:b w:val="0"/>
          <w:bCs w:val="0"/>
          <w:sz w:val="24"/>
          <w:szCs w:val="24"/>
        </w:rPr>
        <w:t xml:space="preserve"> </w:t>
      </w:r>
      <w:hyperlink r:id="rId8" w:history="1">
        <w:r w:rsidRPr="00286710">
          <w:rPr>
            <w:rStyle w:val="Hyperlink"/>
            <w:b w:val="0"/>
            <w:bCs w:val="0"/>
            <w:sz w:val="24"/>
            <w:szCs w:val="24"/>
          </w:rPr>
          <w:t>http://www.elcastellano.org/artic/lenguas.htm</w:t>
        </w:r>
      </w:hyperlink>
      <w:r>
        <w:rPr>
          <w:b w:val="0"/>
          <w:bCs w:val="0"/>
          <w:sz w:val="24"/>
          <w:szCs w:val="24"/>
        </w:rPr>
        <w:t xml:space="preserve"> 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r w:rsidR="009D29A7">
        <w:rPr>
          <w:bCs w:val="0"/>
          <w:color w:val="FF0000"/>
          <w:spacing w:val="-15"/>
          <w:sz w:val="24"/>
          <w:szCs w:val="24"/>
          <w:shd w:val="clear" w:color="auto" w:fill="FFFFFF"/>
        </w:rPr>
        <w:t>Manuel, Christine y Thomas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Pr="00286710" w:rsidRDefault="00286710" w:rsidP="00286710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6710" w:rsidRPr="00286710" w:rsidRDefault="00286710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rPr>
          <w:bCs w:val="0"/>
          <w:sz w:val="24"/>
          <w:szCs w:val="24"/>
        </w:rPr>
      </w:pPr>
      <w:r w:rsidRPr="00286710">
        <w:rPr>
          <w:bCs w:val="0"/>
          <w:sz w:val="24"/>
          <w:szCs w:val="24"/>
          <w:shd w:val="clear" w:color="auto" w:fill="FFFFFF"/>
        </w:rPr>
        <w:lastRenderedPageBreak/>
        <w:t>Defender los idiomas</w:t>
      </w:r>
      <w:r w:rsidRPr="00286710">
        <w:rPr>
          <w:b w:val="0"/>
          <w:bCs w:val="0"/>
          <w:sz w:val="24"/>
          <w:szCs w:val="24"/>
          <w:shd w:val="clear" w:color="auto" w:fill="FFFFFF"/>
        </w:rPr>
        <w:t xml:space="preserve"> 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r w:rsidR="009D29A7">
        <w:rPr>
          <w:bCs w:val="0"/>
          <w:color w:val="FF0000"/>
          <w:spacing w:val="-15"/>
          <w:sz w:val="24"/>
          <w:szCs w:val="24"/>
          <w:shd w:val="clear" w:color="auto" w:fill="FFFFFF"/>
        </w:rPr>
        <w:t xml:space="preserve">Santiago y </w:t>
      </w:r>
      <w:proofErr w:type="spellStart"/>
      <w:r w:rsidR="009D29A7">
        <w:rPr>
          <w:bCs w:val="0"/>
          <w:color w:val="FF0000"/>
          <w:spacing w:val="-15"/>
          <w:sz w:val="24"/>
          <w:szCs w:val="24"/>
          <w:shd w:val="clear" w:color="auto" w:fill="FFFFFF"/>
        </w:rPr>
        <w:t>Joustine</w:t>
      </w:r>
      <w:proofErr w:type="spellEnd"/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  <w:r>
        <w:rPr>
          <w:bCs w:val="0"/>
          <w:sz w:val="24"/>
          <w:szCs w:val="24"/>
        </w:rPr>
        <w:t xml:space="preserve"> </w:t>
      </w:r>
      <w:hyperlink r:id="rId9" w:history="1">
        <w:r w:rsidRPr="00286710">
          <w:rPr>
            <w:rStyle w:val="Hyperlink"/>
            <w:b w:val="0"/>
            <w:bCs w:val="0"/>
            <w:sz w:val="24"/>
            <w:szCs w:val="24"/>
            <w:shd w:val="clear" w:color="auto" w:fill="FFFFFF"/>
          </w:rPr>
          <w:t>http://archivo.lavoz.com.ar/2002/1024/suplementos/temas/nota125611_1.htm</w:t>
        </w:r>
      </w:hyperlink>
    </w:p>
    <w:p w:rsidR="00286710" w:rsidRPr="00286710" w:rsidRDefault="00286710" w:rsidP="00286710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6710" w:rsidRPr="00286710" w:rsidRDefault="00286710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jc w:val="both"/>
        <w:rPr>
          <w:bCs w:val="0"/>
          <w:sz w:val="24"/>
          <w:szCs w:val="24"/>
        </w:rPr>
      </w:pPr>
      <w:r w:rsidRPr="00286710">
        <w:rPr>
          <w:sz w:val="24"/>
          <w:szCs w:val="24"/>
        </w:rPr>
        <w:t xml:space="preserve">La muerte de lenguas, una tragedia evitable </w:t>
      </w:r>
      <w:hyperlink r:id="rId10" w:history="1">
        <w:r w:rsidRPr="00286710">
          <w:rPr>
            <w:rStyle w:val="Hyperlink"/>
            <w:sz w:val="24"/>
            <w:szCs w:val="24"/>
          </w:rPr>
          <w:t>http://pendientedemigracion.ucm.es/info/otri/cult_cient/infocientifica/descargas/mono_sept_08_01.pdf</w:t>
        </w:r>
      </w:hyperlink>
      <w:r>
        <w:rPr>
          <w:sz w:val="24"/>
          <w:szCs w:val="24"/>
        </w:rPr>
        <w:t xml:space="preserve"> 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r w:rsidR="009D29A7">
        <w:rPr>
          <w:bCs w:val="0"/>
          <w:color w:val="FF0000"/>
          <w:spacing w:val="-15"/>
          <w:sz w:val="24"/>
          <w:szCs w:val="24"/>
          <w:shd w:val="clear" w:color="auto" w:fill="FFFFFF"/>
        </w:rPr>
        <w:t>Frida y Jade</w:t>
      </w:r>
      <w:r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Default="00286710" w:rsidP="00286710">
      <w:pPr>
        <w:pStyle w:val="ListParagraph"/>
        <w:rPr>
          <w:rFonts w:ascii="Georgia" w:hAnsi="Georgia"/>
          <w:b/>
          <w:bCs/>
        </w:rPr>
      </w:pPr>
    </w:p>
    <w:p w:rsidR="00286710" w:rsidRPr="00590B97" w:rsidRDefault="00286710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jc w:val="both"/>
        <w:rPr>
          <w:rStyle w:val="Hyperlink"/>
          <w:bCs w:val="0"/>
          <w:color w:val="auto"/>
          <w:sz w:val="24"/>
          <w:szCs w:val="24"/>
          <w:u w:val="none"/>
        </w:rPr>
      </w:pPr>
      <w:r w:rsidRPr="00286710">
        <w:rPr>
          <w:bCs w:val="0"/>
          <w:sz w:val="24"/>
          <w:szCs w:val="24"/>
          <w:shd w:val="clear" w:color="auto" w:fill="DDDDDD"/>
        </w:rPr>
        <w:t xml:space="preserve">Las palabras y la cuestión de </w:t>
      </w:r>
      <w:r>
        <w:rPr>
          <w:bCs w:val="0"/>
          <w:sz w:val="24"/>
          <w:szCs w:val="24"/>
          <w:shd w:val="clear" w:color="auto" w:fill="DDDDDD"/>
        </w:rPr>
        <w:t xml:space="preserve"> 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proofErr w:type="spellStart"/>
      <w:r w:rsidR="009D29A7">
        <w:rPr>
          <w:bCs w:val="0"/>
          <w:color w:val="FF0000"/>
          <w:spacing w:val="-15"/>
          <w:sz w:val="24"/>
          <w:szCs w:val="24"/>
          <w:shd w:val="clear" w:color="auto" w:fill="FFFFFF"/>
        </w:rPr>
        <w:t>Paquette</w:t>
      </w:r>
      <w:proofErr w:type="spellEnd"/>
      <w:r w:rsidR="009D29A7">
        <w:rPr>
          <w:bCs w:val="0"/>
          <w:color w:val="FF0000"/>
          <w:spacing w:val="-15"/>
          <w:sz w:val="24"/>
          <w:szCs w:val="24"/>
          <w:shd w:val="clear" w:color="auto" w:fill="FFFFFF"/>
        </w:rPr>
        <w:t xml:space="preserve"> y Sofía</w:t>
      </w:r>
      <w:r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  <w:r>
        <w:rPr>
          <w:bCs w:val="0"/>
          <w:sz w:val="24"/>
          <w:szCs w:val="24"/>
        </w:rPr>
        <w:t xml:space="preserve"> </w:t>
      </w:r>
      <w:r w:rsidRPr="00286710">
        <w:rPr>
          <w:bCs w:val="0"/>
          <w:sz w:val="24"/>
          <w:szCs w:val="24"/>
          <w:shd w:val="clear" w:color="auto" w:fill="DDDDDD"/>
        </w:rPr>
        <w:t>género</w:t>
      </w:r>
      <w:r w:rsidRPr="00286710">
        <w:rPr>
          <w:rStyle w:val="apple-converted-space"/>
          <w:bCs w:val="0"/>
          <w:sz w:val="24"/>
          <w:szCs w:val="24"/>
          <w:shd w:val="clear" w:color="auto" w:fill="DDDDDD"/>
        </w:rPr>
        <w:t xml:space="preserve">  </w:t>
      </w:r>
      <w:hyperlink r:id="rId11" w:history="1">
        <w:r w:rsidRPr="00286710">
          <w:rPr>
            <w:rStyle w:val="Hyperlink"/>
            <w:bCs w:val="0"/>
            <w:sz w:val="24"/>
            <w:szCs w:val="24"/>
            <w:shd w:val="clear" w:color="auto" w:fill="DDDDDD"/>
          </w:rPr>
          <w:t>http://www.me.gov.ar/monitor/nro3/dossier6.htm</w:t>
        </w:r>
      </w:hyperlink>
    </w:p>
    <w:p w:rsidR="00590B97" w:rsidRDefault="00590B97" w:rsidP="00590B97">
      <w:pPr>
        <w:pStyle w:val="ListParagraph"/>
        <w:rPr>
          <w:rStyle w:val="apple-converted-space"/>
          <w:bCs/>
          <w:sz w:val="24"/>
          <w:szCs w:val="24"/>
        </w:rPr>
      </w:pPr>
    </w:p>
    <w:p w:rsidR="00590B97" w:rsidRPr="00286710" w:rsidRDefault="00590B97" w:rsidP="00286710">
      <w:pPr>
        <w:pStyle w:val="Heading1"/>
        <w:numPr>
          <w:ilvl w:val="0"/>
          <w:numId w:val="1"/>
        </w:numPr>
        <w:pBdr>
          <w:bottom w:val="single" w:sz="6" w:space="7" w:color="EEEEEE"/>
        </w:pBdr>
        <w:shd w:val="clear" w:color="auto" w:fill="FFFFFF"/>
        <w:spacing w:before="600" w:beforeAutospacing="0" w:after="300" w:afterAutospacing="0"/>
        <w:jc w:val="both"/>
        <w:rPr>
          <w:rStyle w:val="apple-converted-space"/>
          <w:bCs w:val="0"/>
          <w:sz w:val="24"/>
          <w:szCs w:val="24"/>
        </w:rPr>
      </w:pPr>
      <w:r>
        <w:rPr>
          <w:rStyle w:val="apple-converted-space"/>
          <w:bCs w:val="0"/>
          <w:sz w:val="24"/>
          <w:szCs w:val="24"/>
        </w:rPr>
        <w:t xml:space="preserve">Noticia de los </w:t>
      </w:r>
      <w:proofErr w:type="spellStart"/>
      <w:r>
        <w:rPr>
          <w:rStyle w:val="apple-converted-space"/>
          <w:bCs w:val="0"/>
          <w:sz w:val="24"/>
          <w:szCs w:val="24"/>
        </w:rPr>
        <w:t>nadies</w:t>
      </w:r>
      <w:proofErr w:type="spellEnd"/>
      <w:r w:rsidR="009D29A7">
        <w:rPr>
          <w:rStyle w:val="apple-converted-space"/>
          <w:bCs w:val="0"/>
          <w:sz w:val="24"/>
          <w:szCs w:val="24"/>
        </w:rPr>
        <w:t xml:space="preserve"> </w:t>
      </w:r>
      <w:r w:rsidR="009D29A7"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(</w:t>
      </w:r>
      <w:r w:rsidR="009D29A7">
        <w:rPr>
          <w:bCs w:val="0"/>
          <w:color w:val="FF0000"/>
          <w:spacing w:val="-15"/>
          <w:sz w:val="24"/>
          <w:szCs w:val="24"/>
          <w:shd w:val="clear" w:color="auto" w:fill="FFFFFF"/>
        </w:rPr>
        <w:t>Hugo y Christopher</w:t>
      </w:r>
      <w:r w:rsidR="009D29A7" w:rsidRPr="00286710">
        <w:rPr>
          <w:bCs w:val="0"/>
          <w:color w:val="FF0000"/>
          <w:spacing w:val="-15"/>
          <w:sz w:val="24"/>
          <w:szCs w:val="24"/>
          <w:shd w:val="clear" w:color="auto" w:fill="FFFFFF"/>
        </w:rPr>
        <w:t>)</w:t>
      </w:r>
    </w:p>
    <w:p w:rsidR="00286710" w:rsidRDefault="00286710" w:rsidP="00286710">
      <w:pPr>
        <w:pStyle w:val="ListParagraph"/>
        <w:rPr>
          <w:bCs/>
          <w:sz w:val="24"/>
          <w:szCs w:val="24"/>
        </w:rPr>
      </w:pPr>
    </w:p>
    <w:p w:rsidR="00286710" w:rsidRPr="00590B97" w:rsidRDefault="00590B97" w:rsidP="00590B97">
      <w:pPr>
        <w:pBdr>
          <w:bottom w:val="single" w:sz="6" w:space="7" w:color="EEEEEE"/>
        </w:pBdr>
        <w:shd w:val="clear" w:color="auto" w:fill="FFFFFF"/>
        <w:spacing w:before="600" w:after="300" w:line="240" w:lineRule="auto"/>
        <w:outlineLvl w:val="0"/>
        <w:rPr>
          <w:rFonts w:ascii="Georgia" w:eastAsia="Times New Roman" w:hAnsi="Georgia" w:cs="Times New Roman"/>
          <w:kern w:val="36"/>
          <w:sz w:val="48"/>
          <w:szCs w:val="48"/>
          <w:lang w:eastAsia="es-CR"/>
        </w:rPr>
      </w:pPr>
      <w:r w:rsidRPr="00590B97">
        <w:rPr>
          <w:lang w:eastAsia="es-CR"/>
        </w:rPr>
        <w:object w:dxaOrig="9360" w:dyaOrig="127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35.25pt" o:ole="">
            <v:imagedata r:id="rId12" o:title=""/>
          </v:shape>
          <o:OLEObject Type="Embed" ProgID="Word.Document.12" ShapeID="_x0000_i1025" DrawAspect="Content" ObjectID="_1546671552" r:id="rId13">
            <o:FieldCodes>\s</o:FieldCodes>
          </o:OLEObject>
        </w:object>
      </w:r>
    </w:p>
    <w:sectPr w:rsidR="00286710" w:rsidRPr="00590B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60ECD"/>
    <w:multiLevelType w:val="hybridMultilevel"/>
    <w:tmpl w:val="00007FFC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F35C2"/>
    <w:multiLevelType w:val="hybridMultilevel"/>
    <w:tmpl w:val="3CD648E8"/>
    <w:lvl w:ilvl="0" w:tplc="8228BB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74D15B9"/>
    <w:multiLevelType w:val="hybridMultilevel"/>
    <w:tmpl w:val="1868AFDA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10"/>
    <w:rsid w:val="00244CA1"/>
    <w:rsid w:val="00286710"/>
    <w:rsid w:val="00590B97"/>
    <w:rsid w:val="009D29A7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86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7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671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8671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apple-converted-space">
    <w:name w:val="apple-converted-space"/>
    <w:basedOn w:val="DefaultParagraphFont"/>
    <w:rsid w:val="00286710"/>
  </w:style>
  <w:style w:type="character" w:customStyle="1" w:styleId="notas">
    <w:name w:val="notas"/>
    <w:basedOn w:val="DefaultParagraphFont"/>
    <w:rsid w:val="00286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86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7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671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8671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apple-converted-space">
    <w:name w:val="apple-converted-space"/>
    <w:basedOn w:val="DefaultParagraphFont"/>
    <w:rsid w:val="00286710"/>
  </w:style>
  <w:style w:type="character" w:customStyle="1" w:styleId="notas">
    <w:name w:val="notas"/>
    <w:basedOn w:val="DefaultParagraphFont"/>
    <w:rsid w:val="0028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astellano.org/artic/lenguas.htm" TargetMode="External"/><Relationship Id="rId13" Type="http://schemas.openxmlformats.org/officeDocument/2006/relationships/package" Target="embeddings/Microsoft_Word_Document1.docx"/><Relationship Id="rId3" Type="http://schemas.microsoft.com/office/2007/relationships/stylesWithEffects" Target="stylesWithEffects.xml"/><Relationship Id="rId7" Type="http://schemas.openxmlformats.org/officeDocument/2006/relationships/hyperlink" Target="http://www.elcastellano.org/artic/grijel07.htm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ndeu.es/noticia/el-argot-de-las-nuevas-tecnologias-comunica-cosas-que-la-lengua-convencional-no-permite-6720/" TargetMode="External"/><Relationship Id="rId11" Type="http://schemas.openxmlformats.org/officeDocument/2006/relationships/hyperlink" Target="http://www.me.gov.ar/monitor/nro3/dossier6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endientedemigracion.ucm.es/info/otri/cult_cient/infocientifica/descargas/mono_sept_08_0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chivo.lavoz.com.ar/2002/1024/suplementos/temas/nota125611_1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2015-09-18T16:09:00Z</dcterms:created>
  <dcterms:modified xsi:type="dcterms:W3CDTF">2017-01-23T16:13:00Z</dcterms:modified>
</cp:coreProperties>
</file>